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30" w:rsidRPr="009318C2" w:rsidRDefault="001B5914" w:rsidP="009318C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BBE77F" wp14:editId="32ACC39C">
                <wp:simplePos x="0" y="0"/>
                <wp:positionH relativeFrom="column">
                  <wp:posOffset>389890</wp:posOffset>
                </wp:positionH>
                <wp:positionV relativeFrom="paragraph">
                  <wp:posOffset>-323850</wp:posOffset>
                </wp:positionV>
                <wp:extent cx="3099435" cy="0"/>
                <wp:effectExtent l="0" t="0" r="2476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94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7pt,-25.5pt" to="274.75pt,-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EJqtgEAALcDAAAOAAAAZHJzL2Uyb0RvYy54bWysU8GOEzEMvSPxD1HudKa7gHZHne6hK7gg&#10;qNjlA7IZpxORxJET2unf46TtLAKEEOLiiZP3bD/bs7qbvBN7oGQx9HK5aKWAoHGwYdfLL4/vXt1I&#10;kbIKg3IYoJdHSPJu/fLF6hA7uMIR3QAkOEhI3SH2csw5dk2T9AhepQVGCPxokLzK7NKuGUgdOLp3&#10;zVXbvm0OSEMk1JAS396fHuW6xjcGdP5kTIIsXC+5tlwtVftUbLNeqW5HKo5Wn8tQ/1CFVzZw0jnU&#10;vcpKfCP7SyhvNWFCkxcafYPGWA1VA6tZtj+peRhVhKqFm5Pi3Kb0/8Lqj/stCTv0kgcVlOcRPWRS&#10;djdmscEQuIFI4qb06RBTx/BN2NLZS3FLRfRkyJcvyxFT7e1x7i1MWWi+vG5vb19fv5FCX96aZ2Kk&#10;lN8DelEOvXQ2FNmqU/sPKXMyhl4g7JRCTqnrKR8dFLALn8GwFE62rOy6RLBxJPaKxz98XRYZHKsi&#10;C8VY52ZS+2fSGVtoUBfrb4kzumbEkGeitwHpd1nzdCnVnPAX1SetRfYTDsc6iNoO3o6q7LzJZf1+&#10;9Cv9+X9bfwcAAP//AwBQSwMEFAAGAAgAAAAhAFm/OJ7fAAAACgEAAA8AAABkcnMvZG93bnJldi54&#10;bWxMj01PhDAQhu8m/odmTLztFsyyHyxlY/w46QHRg8cuHYEsnRLaBfTXOyYmepyZJ+88b3aYbSdG&#10;HHzrSEG8jEAgVc60VCt4e31cbEH4oMnozhEq+EQPh/zyItOpcRO94FiGWnAI+VQraELoUyl91aDV&#10;ful6JL59uMHqwONQSzPoicNtJ2+iaC2tbok/NLrHuwarU3m2CjYPT2XRT/fPX4XcyKIYXdie3pW6&#10;vppv9yACzuEPhh99VoecnY7uTMaLTsE6XjGpYJHE3ImBZLVLQBx/NzLP5P8K+TcAAAD//wMAUEsB&#10;Ai0AFAAGAAgAAAAhALaDOJL+AAAA4QEAABMAAAAAAAAAAAAAAAAAAAAAAFtDb250ZW50X1R5cGVz&#10;XS54bWxQSwECLQAUAAYACAAAACEAOP0h/9YAAACUAQAACwAAAAAAAAAAAAAAAAAvAQAAX3JlbHMv&#10;LnJlbHNQSwECLQAUAAYACAAAACEA1MBCarYBAAC3AwAADgAAAAAAAAAAAAAAAAAuAgAAZHJzL2Uy&#10;b0RvYy54bWxQSwECLQAUAAYACAAAACEAWb84nt8AAAAKAQAADwAAAAAAAAAAAAAAAAAQBAAAZHJz&#10;L2Rvd25yZXYueG1sUEsFBgAAAAAEAAQA8wAAABwFAAAAAA==&#10;" strokecolor="black [3040]"/>
            </w:pict>
          </mc:Fallback>
        </mc:AlternateContent>
      </w:r>
      <w:r w:rsidR="009318C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8B0C12" wp14:editId="2C5B0AD9">
                <wp:simplePos x="0" y="0"/>
                <wp:positionH relativeFrom="column">
                  <wp:posOffset>3969385</wp:posOffset>
                </wp:positionH>
                <wp:positionV relativeFrom="paragraph">
                  <wp:posOffset>-324485</wp:posOffset>
                </wp:positionV>
                <wp:extent cx="1795145" cy="0"/>
                <wp:effectExtent l="0" t="0" r="1460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51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55pt,-25.55pt" to="453.9pt,-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/Uc3AEAAKkDAAAOAAAAZHJzL2Uyb0RvYy54bWysU8tu2zAQvBfoPxC815KMuK0FyznYSC99&#10;GEj6ARuSkgjwBS5r2X/fJWU7aXsrogO13OUOd0ajzf3JGnZUEbV3HW8WNWfKCS+1Gzr+8+nhw2fO&#10;MIGTYLxTHT8r5Pfb9+82U2jV0o/eSBUZgThsp9DxMaXQVhWKUVnAhQ/KUbH30UKibRwqGWEidGuq&#10;ZV1/rCYfZYheKETK7uci3xb8vlci/eh7VImZjtNsqayxrM95rbYbaIcIYdTiMgb8xxQWtKNLb1B7&#10;SMB+Rf0PlNUievR9WghvK9/3WqjCgdg09V9sHkcIqnAhcTDcZMK3gxXfj4fItOz4mjMHlj7RY4qg&#10;hzGxnXeOBPSRrbNOU8CWju/cIV52GA4xkz710eY30WGnou35pq06JSYo2Xxar5q7FWfiWqteGkPE&#10;9EV5y3LQcaNdpg0tHL9iosvo6PVITjv/oI0pn844NtHsq2VGBjJQbyBRaANRQjdwBmYgZ4oUCyJ6&#10;o2Xuzjh4xp2J7AhkDvKU9NMTjcuZAUxUIA7lmRtHkGo+ul5RenYOQvrm5Zxu6muexp2hy+R/XJlp&#10;7AHHuaWUMhJ1GJdHUsWzF9ZZ8VnjHD17eS7SV3lHfihtF+9mw73eU/z6D9v+BgAA//8DAFBLAwQU&#10;AAYACAAAACEA3At8vt4AAAALAQAADwAAAGRycy9kb3ducmV2LnhtbEyPQU/DMAyF70j8h8hIXKYt&#10;adEGlKYTAnrjwgBx9VrTVjRO12Rb4ddjJCS42X5Pz9/L15Pr1YHG0Hm2kCwMKOLK1x03Fl6ey/kV&#10;qBCRa+w9k4VPCrAuTk9yzGp/5Cc6bGKjJIRDhhbaGIdM61C15DAs/EAs2rsfHUZZx0bXIx4l3PU6&#10;NWalHXYsH1oc6K6l6mOzdxZC+Uq78mtWzczbReMp3d0/PqC152fT7Q2oSFP8M8MPvqBDIUxbv+c6&#10;qN7CKl0mYrUwXyYyiOPaXEqZ7e9FF7n+36H4BgAA//8DAFBLAQItABQABgAIAAAAIQC2gziS/gAA&#10;AOEBAAATAAAAAAAAAAAAAAAAAAAAAABbQ29udGVudF9UeXBlc10ueG1sUEsBAi0AFAAGAAgAAAAh&#10;ADj9If/WAAAAlAEAAAsAAAAAAAAAAAAAAAAALwEAAF9yZWxzLy5yZWxzUEsBAi0AFAAGAAgAAAAh&#10;AErT9RzcAQAAqQMAAA4AAAAAAAAAAAAAAAAALgIAAGRycy9lMm9Eb2MueG1sUEsBAi0AFAAGAAgA&#10;AAAhANwLfL7eAAAACwEAAA8AAAAAAAAAAAAAAAAANgQAAGRycy9kb3ducmV2LnhtbFBLBQYAAAAA&#10;BAAEAPMAAABBBQAAAAA=&#10;"/>
            </w:pict>
          </mc:Fallback>
        </mc:AlternateContent>
      </w:r>
      <w:r w:rsidR="00D46A30" w:rsidRPr="00AE25CC">
        <w:rPr>
          <w:b/>
        </w:rPr>
        <w:t>Fraction to Percentage</w:t>
      </w:r>
    </w:p>
    <w:p w:rsidR="00D46A30" w:rsidRPr="00AE25CC" w:rsidRDefault="00D46A30" w:rsidP="009318C2">
      <w:pPr>
        <w:spacing w:line="240" w:lineRule="auto"/>
        <w:jc w:val="center"/>
        <w:rPr>
          <w:b/>
        </w:rPr>
      </w:pPr>
      <w:r w:rsidRPr="00AE25CC">
        <w:rPr>
          <w:b/>
        </w:rPr>
        <w:t>(Math Grade 6)</w:t>
      </w:r>
    </w:p>
    <w:p w:rsidR="00D46A30" w:rsidRDefault="00D46A30" w:rsidP="00D46A30">
      <w:pPr>
        <w:spacing w:line="240" w:lineRule="auto"/>
      </w:pPr>
    </w:p>
    <w:p w:rsidR="008E2229" w:rsidRDefault="008E2229" w:rsidP="00D46A30">
      <w:pPr>
        <w:pStyle w:val="ListParagraph"/>
        <w:numPr>
          <w:ilvl w:val="0"/>
          <w:numId w:val="1"/>
        </w:numPr>
        <w:spacing w:line="240" w:lineRule="auto"/>
      </w:pPr>
      <w:r>
        <w:t>2/200</w:t>
      </w:r>
    </w:p>
    <w:p w:rsidR="008E2229" w:rsidRDefault="008E2229" w:rsidP="008E2229">
      <w:pPr>
        <w:pStyle w:val="ListParagraph"/>
        <w:spacing w:line="240" w:lineRule="auto"/>
      </w:pPr>
    </w:p>
    <w:p w:rsidR="00D46A30" w:rsidRDefault="008E2229" w:rsidP="008E2229">
      <w:pPr>
        <w:pStyle w:val="ListParagraph"/>
        <w:spacing w:line="240" w:lineRule="auto"/>
      </w:pPr>
      <w:r>
        <w:t xml:space="preserve">200 is bigger than </w:t>
      </w:r>
      <w:bookmarkStart w:id="0" w:name="_GoBack"/>
      <w:bookmarkEnd w:id="0"/>
      <w:r w:rsidR="0071227F">
        <w:t xml:space="preserve">100, </w:t>
      </w:r>
      <w:r>
        <w:t>in order to get the percentage of the given fraction divide the 200 and 100 by its common factor.</w:t>
      </w:r>
    </w:p>
    <w:p w:rsidR="00D46A30" w:rsidRDefault="00D46A30" w:rsidP="00D46A30">
      <w:pPr>
        <w:pStyle w:val="ListParagraph"/>
        <w:spacing w:line="240" w:lineRule="auto"/>
      </w:pPr>
    </w:p>
    <w:p w:rsidR="00D46A30" w:rsidRDefault="00D46A30" w:rsidP="00D46A30">
      <w:pPr>
        <w:pStyle w:val="ListParagraph"/>
        <w:spacing w:line="240" w:lineRule="auto"/>
      </w:pPr>
      <w:r>
        <w:t xml:space="preserve"> </w:t>
      </w:r>
      <w:r w:rsidR="001B5914">
        <w:t xml:space="preserve"> </w:t>
      </w:r>
      <w:r>
        <w:t xml:space="preserve">   </w:t>
      </w:r>
      <w:sdt>
        <w:sdtPr>
          <w:id w:val="858779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5914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TRUE </w:t>
      </w:r>
    </w:p>
    <w:p w:rsidR="00D46A30" w:rsidRDefault="00D46A30" w:rsidP="00D46A30">
      <w:pPr>
        <w:pStyle w:val="ListParagraph"/>
        <w:spacing w:line="240" w:lineRule="auto"/>
      </w:pPr>
      <w:r>
        <w:t xml:space="preserve">       </w:t>
      </w:r>
    </w:p>
    <w:p w:rsidR="00D46A30" w:rsidRDefault="00D46A30" w:rsidP="00D46A30">
      <w:pPr>
        <w:pStyle w:val="ListParagraph"/>
        <w:spacing w:line="240" w:lineRule="auto"/>
      </w:pPr>
      <w:r>
        <w:t xml:space="preserve">     </w:t>
      </w:r>
      <w:sdt>
        <w:sdtPr>
          <w:id w:val="547420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5914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FALSE  </w:t>
      </w:r>
    </w:p>
    <w:p w:rsidR="00D46A30" w:rsidRDefault="00D46A30" w:rsidP="00D46A30">
      <w:pPr>
        <w:pStyle w:val="ListParagraph"/>
        <w:spacing w:line="240" w:lineRule="auto"/>
      </w:pPr>
    </w:p>
    <w:p w:rsidR="00D46A30" w:rsidRDefault="00DE2E5A" w:rsidP="00D46A30">
      <w:pPr>
        <w:pStyle w:val="ListParagraph"/>
        <w:numPr>
          <w:ilvl w:val="0"/>
          <w:numId w:val="1"/>
        </w:numPr>
        <w:spacing w:line="240" w:lineRule="auto"/>
      </w:pPr>
      <w:r>
        <w:t>What is the percentage of the fraction ¼?</w:t>
      </w:r>
    </w:p>
    <w:p w:rsidR="00DE2E5A" w:rsidRDefault="00DE2E5A" w:rsidP="00DE2E5A">
      <w:pPr>
        <w:pStyle w:val="ListParagraph"/>
        <w:spacing w:line="240" w:lineRule="auto"/>
      </w:pPr>
    </w:p>
    <w:p w:rsidR="00DE2E5A" w:rsidRDefault="00DE2E5A" w:rsidP="00DE2E5A">
      <w:pPr>
        <w:pStyle w:val="ListParagraph"/>
        <w:numPr>
          <w:ilvl w:val="0"/>
          <w:numId w:val="2"/>
        </w:numPr>
        <w:spacing w:line="240" w:lineRule="auto"/>
      </w:pPr>
      <w:r>
        <w:t>25%</w:t>
      </w:r>
    </w:p>
    <w:p w:rsidR="00DE2E5A" w:rsidRDefault="00DE2E5A" w:rsidP="00DE2E5A">
      <w:pPr>
        <w:pStyle w:val="ListParagraph"/>
        <w:numPr>
          <w:ilvl w:val="0"/>
          <w:numId w:val="2"/>
        </w:numPr>
        <w:spacing w:line="240" w:lineRule="auto"/>
      </w:pPr>
      <w:r>
        <w:t>5%</w:t>
      </w:r>
    </w:p>
    <w:p w:rsidR="00DE2E5A" w:rsidRDefault="00DE2E5A" w:rsidP="00DE2E5A">
      <w:pPr>
        <w:pStyle w:val="ListParagraph"/>
        <w:numPr>
          <w:ilvl w:val="0"/>
          <w:numId w:val="2"/>
        </w:numPr>
        <w:spacing w:line="240" w:lineRule="auto"/>
      </w:pPr>
      <w:r>
        <w:t>10%</w:t>
      </w:r>
    </w:p>
    <w:p w:rsidR="00DE2E5A" w:rsidRDefault="00DE2E5A" w:rsidP="00DE2E5A">
      <w:pPr>
        <w:pStyle w:val="ListParagraph"/>
        <w:numPr>
          <w:ilvl w:val="0"/>
          <w:numId w:val="2"/>
        </w:numPr>
        <w:spacing w:line="240" w:lineRule="auto"/>
      </w:pPr>
      <w:r>
        <w:t>3%</w:t>
      </w:r>
    </w:p>
    <w:p w:rsidR="00DE2E5A" w:rsidRDefault="00DE2E5A" w:rsidP="00DE2E5A">
      <w:pPr>
        <w:spacing w:line="240" w:lineRule="auto"/>
      </w:pPr>
    </w:p>
    <w:p w:rsidR="00DE2E5A" w:rsidRDefault="00DE2E5A" w:rsidP="00DE2E5A">
      <w:pPr>
        <w:pStyle w:val="ListParagraph"/>
        <w:numPr>
          <w:ilvl w:val="0"/>
          <w:numId w:val="1"/>
        </w:numPr>
        <w:spacing w:line="240" w:lineRule="auto"/>
      </w:pPr>
      <w:r>
        <w:t>A notebook that usually cost 50 pesos was on sale and cost only 30 pesos. What percentage was the given discount?</w:t>
      </w:r>
    </w:p>
    <w:p w:rsidR="00DE2E5A" w:rsidRDefault="00DE2E5A" w:rsidP="00DE2E5A">
      <w:pPr>
        <w:pStyle w:val="ListParagraph"/>
        <w:spacing w:line="240" w:lineRule="auto"/>
      </w:pPr>
    </w:p>
    <w:p w:rsidR="00DE2E5A" w:rsidRDefault="00DE2E5A" w:rsidP="00DE2E5A">
      <w:pPr>
        <w:pStyle w:val="ListParagraph"/>
        <w:numPr>
          <w:ilvl w:val="0"/>
          <w:numId w:val="3"/>
        </w:numPr>
        <w:spacing w:line="240" w:lineRule="auto"/>
      </w:pPr>
      <w:r>
        <w:t>10%</w:t>
      </w:r>
    </w:p>
    <w:p w:rsidR="00DE2E5A" w:rsidRDefault="00DE2E5A" w:rsidP="00DE2E5A">
      <w:pPr>
        <w:pStyle w:val="ListParagraph"/>
        <w:numPr>
          <w:ilvl w:val="0"/>
          <w:numId w:val="3"/>
        </w:numPr>
        <w:spacing w:line="240" w:lineRule="auto"/>
      </w:pPr>
      <w:r>
        <w:t>70%</w:t>
      </w:r>
    </w:p>
    <w:p w:rsidR="00DE2E5A" w:rsidRDefault="00DE2E5A" w:rsidP="00DE2E5A">
      <w:pPr>
        <w:pStyle w:val="ListParagraph"/>
        <w:numPr>
          <w:ilvl w:val="0"/>
          <w:numId w:val="3"/>
        </w:numPr>
        <w:spacing w:line="240" w:lineRule="auto"/>
      </w:pPr>
      <w:r>
        <w:t>30%</w:t>
      </w:r>
    </w:p>
    <w:p w:rsidR="00DE2E5A" w:rsidRDefault="00DE2E5A" w:rsidP="00DE2E5A">
      <w:pPr>
        <w:pStyle w:val="ListParagraph"/>
        <w:numPr>
          <w:ilvl w:val="0"/>
          <w:numId w:val="3"/>
        </w:numPr>
        <w:spacing w:line="240" w:lineRule="auto"/>
      </w:pPr>
      <w:r>
        <w:t>60%</w:t>
      </w:r>
    </w:p>
    <w:p w:rsidR="00DE2E5A" w:rsidRDefault="00DE2E5A" w:rsidP="00DE2E5A">
      <w:pPr>
        <w:spacing w:line="240" w:lineRule="auto"/>
      </w:pPr>
    </w:p>
    <w:p w:rsidR="00DE2E5A" w:rsidRDefault="00DE2E5A" w:rsidP="00DE2E5A">
      <w:pPr>
        <w:pStyle w:val="ListParagraph"/>
        <w:numPr>
          <w:ilvl w:val="0"/>
          <w:numId w:val="1"/>
        </w:num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E71EF2" wp14:editId="549AD479">
                <wp:simplePos x="0" y="0"/>
                <wp:positionH relativeFrom="column">
                  <wp:posOffset>490220</wp:posOffset>
                </wp:positionH>
                <wp:positionV relativeFrom="paragraph">
                  <wp:posOffset>154940</wp:posOffset>
                </wp:positionV>
                <wp:extent cx="869315" cy="0"/>
                <wp:effectExtent l="0" t="0" r="2603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93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12.2pt" to="107.0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IQ5tQEAALYDAAAOAAAAZHJzL2Uyb0RvYy54bWysU8GO0zAQvSPxD5bvNOkiqiVquoeu4IKg&#10;YtkP8DrjxsL2WGPTtH/P2G2zCBBCiIvjsd97M288Wd8dvRMHoGQx9HK5aKWAoHGwYd/Lxy/vXt1K&#10;kbIKg3IYoJcnSPJu8/LFeood3OCIbgASLBJSN8VejjnHrmmSHsGrtMAIgS8NkleZQ9o3A6mJ1b1r&#10;btp21UxIQyTUkBKf3p8v5abqGwM6fzImQRaul1xbrivV9amszWatuj2pOFp9KUP9QxVe2cBJZ6l7&#10;lZX4RvYXKW81YUKTFxp9g8ZYDdUDu1m2P7l5GFWE6oWbk+LcpvT/ZPXHw46EHXq5kiIoz0/0kEnZ&#10;/ZjFFkPgBiKJVenTFFPH8G3Y0SVKcUfF9NGQL1+2I461t6e5t3DMQvPh7ert6+UbKfT1qnnmRUr5&#10;PaAXZdNLZ0NxrTp1+JAy52LoFcJBqeOcue7yyUEBu/AZDDvhXMvKrjMEW0fioPj1h6/L4oK1KrJQ&#10;jHVuJrV/Jl2whQZ1rv6WOKNrRgx5JnobkH6XNR+vpZoz/ur67LXYfsLhVN+htoOHozq7DHKZvh/j&#10;Sn/+3TbfAQAA//8DAFBLAwQUAAYACAAAACEAp2ValdwAAAAIAQAADwAAAGRycy9kb3ducmV2Lnht&#10;bEyPTU+EMBCG7yb+h2ZMvLkFQmTDUjbGj5MeED147NJZIEunhHYB/fWO8aDHmffNM88U+9UOYsbJ&#10;944UxJsIBFLjTE+tgve3p5stCB80GT04QgWf6GFfXl4UOjduoVec69AKhpDPtYIuhDGX0jcdWu03&#10;bkTi7OgmqwOPUyvNpBeG20EmUXQrre6JL3R6xPsOm1N9tgqyx+e6GpeHl69KZrKqZhe2pw+lrq/W&#10;ux2IgGv4K8OPPqtDyU4HdybjxcCMLOGmgiRNQXCexGkM4vC7kGUh/z9QfgMAAP//AwBQSwECLQAU&#10;AAYACAAAACEAtoM4kv4AAADhAQAAEwAAAAAAAAAAAAAAAAAAAAAAW0NvbnRlbnRfVHlwZXNdLnht&#10;bFBLAQItABQABgAIAAAAIQA4/SH/1gAAAJQBAAALAAAAAAAAAAAAAAAAAC8BAABfcmVscy8ucmVs&#10;c1BLAQItABQABgAIAAAAIQCEBIQ5tQEAALYDAAAOAAAAAAAAAAAAAAAAAC4CAABkcnMvZTJvRG9j&#10;LnhtbFBLAQItABQABgAIAAAAIQCnZVqV3AAAAAgBAAAPAAAAAAAAAAAAAAAAAA8EAABkcnMvZG93&#10;bnJldi54bWxQSwUGAAAAAAQABADzAAAAGAUAAAAA&#10;" strokecolor="black [3040]"/>
            </w:pict>
          </mc:Fallback>
        </mc:AlternateContent>
      </w:r>
      <w:r w:rsidR="008E2229">
        <w:t xml:space="preserve">                             </w:t>
      </w:r>
      <w:r>
        <w:t xml:space="preserve"> </w:t>
      </w:r>
      <w:proofErr w:type="gramStart"/>
      <w:r w:rsidRPr="00DE2E5A">
        <w:t>is</w:t>
      </w:r>
      <w:proofErr w:type="gramEnd"/>
      <w:r w:rsidRPr="00DE2E5A">
        <w:t xml:space="preserve"> a way of expressing a number, especially a ratio, as a fraction of 100.</w:t>
      </w:r>
    </w:p>
    <w:p w:rsidR="00DE2E5A" w:rsidRDefault="00DE2E5A" w:rsidP="00DE2E5A">
      <w:pPr>
        <w:spacing w:line="240" w:lineRule="auto"/>
      </w:pPr>
    </w:p>
    <w:p w:rsidR="00DE2E5A" w:rsidRDefault="00DE2E5A" w:rsidP="00DE2E5A">
      <w:pPr>
        <w:pStyle w:val="ListParagraph"/>
        <w:numPr>
          <w:ilvl w:val="0"/>
          <w:numId w:val="1"/>
        </w:numPr>
        <w:spacing w:line="240" w:lineRule="auto"/>
      </w:pPr>
      <w:r>
        <w:t>If the denominator is not a factor of 100 what will you do to get its percentage?</w:t>
      </w:r>
    </w:p>
    <w:p w:rsidR="00DE2E5A" w:rsidRDefault="00DE2E5A" w:rsidP="00DE2E5A">
      <w:pPr>
        <w:pStyle w:val="ListParagraph"/>
      </w:pPr>
    </w:p>
    <w:p w:rsidR="00DE2E5A" w:rsidRDefault="00DE2E5A" w:rsidP="00DE2E5A">
      <w:pPr>
        <w:pStyle w:val="ListParagraph"/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ABA43E" wp14:editId="08C8B97D">
                <wp:simplePos x="0" y="0"/>
                <wp:positionH relativeFrom="column">
                  <wp:posOffset>393576</wp:posOffset>
                </wp:positionH>
                <wp:positionV relativeFrom="paragraph">
                  <wp:posOffset>602615</wp:posOffset>
                </wp:positionV>
                <wp:extent cx="4605020" cy="0"/>
                <wp:effectExtent l="0" t="0" r="2413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5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pt,47.45pt" to="393.6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UJxtQEAALcDAAAOAAAAZHJzL2Uyb0RvYy54bWysU8GOEzEMvSPxD1HudKYVXaFRp3voCi4I&#10;KhY+IJtxOhFJHDmhnf49TtrOIkAIIS6eOHnP9rM9m/vJO3EEShZDL5eLVgoIGgcbDr388vntqzdS&#10;pKzCoBwG6OUZkrzfvnyxOcUOVjiiG4AEBwmpO8VejjnHrmmSHsGrtMAIgR8NkleZXTo0A6kTR/eu&#10;WbXtXXNCGiKhhpT49uHyKLc1vjGg80djEmThesm15Wqp2qdim+1GdQdScbT6Wob6hyq8soGTzqEe&#10;VFbiG9lfQnmrCROavNDoGzTGaqgaWM2y/UnN46giVC3cnBTnNqX/F1Z/OO5J2KGXaymC8jyix0zK&#10;HsYsdhgCNxBJrEufTjF1DN+FPV29FPdURE+GfPmyHDHV3p7n3sKUhebL13ftul3xCPTtrXkmRkr5&#10;HaAX5dBLZ0ORrTp1fJ8yJ2PoDcJOKeSSup7y2UEBu/AJDEvhZMvKrksEO0fiqHj8w9dlkcGxKrJQ&#10;jHVuJrV/Jl2xhQZ1sf6WOKNrRgx5JnobkH6XNU+3Us0Ff1N90VpkP+FwroOo7eDtqMqum1zW70e/&#10;0p//t+13AAAA//8DAFBLAwQUAAYACAAAACEAcogiAd0AAAAIAQAADwAAAGRycy9kb3ducmV2Lnht&#10;bEyPT0+DQBDF7yZ+h82YeLODxBRKWRrjn5MeKHrwuGWnQMrOEnYL6Kd3jQc9vnmT934v3y2mFxON&#10;rrMs4XYVgSCure64kfD+9nyTgnBesVa9ZZLwSQ52xeVFrjJtZ97TVPlGhBB2mZLQej9kiK5uySi3&#10;sgNx8I52NMoHOTaoRzWHcNNjHEVrNKrj0NCqgR5aqk/V2UhInl6qcpgfX79KTLAsJ+vT04eU11fL&#10;/RaEp8X/PcMPfkCHIjAd7Jm1E72EdRymeAmbuw2I4CdpEoM4/B6wyPH/gOIbAAD//wMAUEsBAi0A&#10;FAAGAAgAAAAhALaDOJL+AAAA4QEAABMAAAAAAAAAAAAAAAAAAAAAAFtDb250ZW50X1R5cGVzXS54&#10;bWxQSwECLQAUAAYACAAAACEAOP0h/9YAAACUAQAACwAAAAAAAAAAAAAAAAAvAQAAX3JlbHMvLnJl&#10;bHNQSwECLQAUAAYACAAAACEAP5lCcbUBAAC3AwAADgAAAAAAAAAAAAAAAAAuAgAAZHJzL2Uyb0Rv&#10;Yy54bWxQSwECLQAUAAYACAAAACEAcogiAd0AAAAIAQAADwAAAAAAAAAAAAAAAAAPBAAAZHJzL2Rv&#10;d25yZXYueG1sUEsFBgAAAAAEAAQA8wAAAB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B2B302" wp14:editId="348A5355">
                <wp:simplePos x="0" y="0"/>
                <wp:positionH relativeFrom="column">
                  <wp:posOffset>386080</wp:posOffset>
                </wp:positionH>
                <wp:positionV relativeFrom="paragraph">
                  <wp:posOffset>316230</wp:posOffset>
                </wp:positionV>
                <wp:extent cx="4605020" cy="0"/>
                <wp:effectExtent l="0" t="0" r="2413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5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4pt,24.9pt" to="393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JwtQEAALcDAAAOAAAAZHJzL2Uyb0RvYy54bWysU8GOEzEMvSPxD1HudKZVWaFRp3voCi4I&#10;KhY+IJtxOhFJHDmhnf49TtrOIkAIIS6eOHnP9rM9m/vJO3EEShZDL5eLVgoIGgcbDr388vntqzdS&#10;pKzCoBwG6OUZkrzfvnyxOcUOVjiiG4AEBwmpO8VejjnHrmmSHsGrtMAIgR8NkleZXTo0A6kTR/eu&#10;WbXtXXNCGiKhhpT49uHyKLc1vjGg80djEmThesm15Wqp2qdim+1GdQdScbT6Wob6hyq8soGTzqEe&#10;VFbiG9lfQnmrCROavNDoGzTGaqgaWM2y/UnN46giVC3cnBTnNqX/F1Z/OO5J2KGXaymC8jyix0zK&#10;HsYsdhgCNxBJrEufTjF1DN+FPV29FPdURE+GfPmyHDHV3p7n3sKUhebL9V37ul3xCPTtrXkmRkr5&#10;HaAX5dBLZ0ORrTp1fJ8yJ2PoDcJOKeSSup7y2UEBu/AJDEvhZMvKrksEO0fiqHj8w9dlkcGxKrJQ&#10;jHVuJrV/Jl2xhQZ1sf6WOKNrRgx5JnobkH6XNU+3Us0Ff1N90VpkP+FwroOo7eDtqMqum1zW70e/&#10;0p//t+13AAAA//8DAFBLAwQUAAYACAAAACEAtxqsxN0AAAAIAQAADwAAAGRycy9kb3ducmV2Lnht&#10;bEyPT0+DQBDF7yb9Dptp4s0uGgOILI3xz0kPlHrwuGVHIGVnCbsF9NM7xoM9TWbey5vfy7eL7cWE&#10;o+8cKbjeRCCQamc6ahS871+uUhA+aDK6d4QKvtDDtlhd5DozbqYdTlVoBIeQz7SCNoQhk9LXLVrt&#10;N25AYu3TjVYHXsdGmlHPHG57eRNFsbS6I/7Q6gEfW6yP1ckqSJ5fq3KYn96+S5nIspxcSI8fSl2u&#10;l4d7EAGX8G+GX3xGh4KZDu5ExoteQRwxeVBwe8eT9SSNudvh7yCLXJ4XKH4AAAD//wMAUEsBAi0A&#10;FAAGAAgAAAAhALaDOJL+AAAA4QEAABMAAAAAAAAAAAAAAAAAAAAAAFtDb250ZW50X1R5cGVzXS54&#10;bWxQSwECLQAUAAYACAAAACEAOP0h/9YAAACUAQAACwAAAAAAAAAAAAAAAAAvAQAAX3JlbHMvLnJl&#10;bHNQSwECLQAUAAYACAAAACEAkGxScLUBAAC3AwAADgAAAAAAAAAAAAAAAAAuAgAAZHJzL2Uyb0Rv&#10;Yy54bWxQSwECLQAUAAYACAAAACEAtxqsxN0AAAAIAQAADwAAAAAAAAAAAAAAAAAPBAAAZHJzL2Rv&#10;d25yZXYueG1sUEsFBgAAAAAEAAQA8wAAAB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FC710" wp14:editId="55C46F14">
                <wp:simplePos x="0" y="0"/>
                <wp:positionH relativeFrom="column">
                  <wp:posOffset>390106</wp:posOffset>
                </wp:positionH>
                <wp:positionV relativeFrom="paragraph">
                  <wp:posOffset>97201</wp:posOffset>
                </wp:positionV>
                <wp:extent cx="4605454" cy="0"/>
                <wp:effectExtent l="0" t="0" r="2413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545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7pt,7.65pt" to="393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tFktwEAALcDAAAOAAAAZHJzL2Uyb0RvYy54bWysU01vEzEQvSPxHyzfyW7atEKrbHpIBRcE&#10;EaU/wPWOsxa2xxqbfPx7xk6yRYAQqnrxeuz33swbzy7vDt6JHVCyGHo5n7VSQNA42LDt5eO3D+/e&#10;S5GyCoNyGKCXR0jybvX2zXIfO7jCEd0AJFgkpG4feznmHLumSXoEr9IMIwS+NEheZQ5p2wyk9qzu&#10;XXPVtrfNHmmIhBpS4tP706VcVX1jQOcvxiTIwvWSa8t1pbo+lbVZLVW3JRVHq89lqBdU4ZUNnHSS&#10;uldZiR9k/5DyVhMmNHmm0TdojNVQPbCbefubm4dRRaheuDkpTm1KryerP+82JOzQy2spgvL8RA+Z&#10;lN2OWawxBG4gkrgufdrH1DF8HTZ0jlLcUDF9MOTLl+2IQ+3tceotHLLQfLi4bW8WNwsp9OWueSZG&#10;SvkjoBdl00tnQ7GtOrX7lDInY+gFwkEp5JS67vLRQQG78BUMW+Fk88quQwRrR2Kn+PmH7/Nig7Uq&#10;slCMdW4itf8mnbGFBnWw/pc4oWtGDHkiehuQ/pY1Hy6lmhP+4vrktdh+wuFYH6K2g6ejOjtPchm/&#10;X+NKf/7fVj8BAAD//wMAUEsDBBQABgAIAAAAIQD+QBAT3QAAAAgBAAAPAAAAZHJzL2Rvd25yZXYu&#10;eG1sTI9LT4RAEITvJv6HSZt4c4f1AYRl2BgfJz0getjjLNMCWaaHMLOA/nrb7EGPXVWp/irfLrYX&#10;E46+c6RgvYpAINXOdNQo+Hh/vkpB+KDJ6N4RKvhCD9vi/CzXmXEzveFUhUZwCflMK2hDGDIpfd2i&#10;1X7lBiT2Pt1odeBzbKQZ9czltpfXURRLqzviD60e8KHF+lAdrYLk6aUqh/nx9buUiSzLyYX0sFPq&#10;8mK534AIuIS/MPziMzoUzLR3RzJe9Ari9S0nWb+7AcF+ksYJiP1JkEUu/w8ofgAAAP//AwBQSwEC&#10;LQAUAAYACAAAACEAtoM4kv4AAADhAQAAEwAAAAAAAAAAAAAAAAAAAAAAW0NvbnRlbnRfVHlwZXNd&#10;LnhtbFBLAQItABQABgAIAAAAIQA4/SH/1gAAAJQBAAALAAAAAAAAAAAAAAAAAC8BAABfcmVscy8u&#10;cmVsc1BLAQItABQABgAIAAAAIQBk7tFktwEAALcDAAAOAAAAAAAAAAAAAAAAAC4CAABkcnMvZTJv&#10;RG9jLnhtbFBLAQItABQABgAIAAAAIQD+QBAT3QAAAAgBAAAPAAAAAAAAAAAAAAAAABEEAABkcnMv&#10;ZG93bnJldi54bWxQSwUGAAAAAAQABADzAAAAGwUAAAAA&#10;" strokecolor="black [3040]"/>
            </w:pict>
          </mc:Fallback>
        </mc:AlternateContent>
      </w:r>
    </w:p>
    <w:sectPr w:rsidR="00DE2E5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3FA" w:rsidRDefault="00F273FA" w:rsidP="008E2229">
      <w:pPr>
        <w:spacing w:after="0" w:line="240" w:lineRule="auto"/>
      </w:pPr>
      <w:r>
        <w:separator/>
      </w:r>
    </w:p>
  </w:endnote>
  <w:endnote w:type="continuationSeparator" w:id="0">
    <w:p w:rsidR="00F273FA" w:rsidRDefault="00F273FA" w:rsidP="008E2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3FA" w:rsidRDefault="00F273FA" w:rsidP="008E2229">
      <w:pPr>
        <w:spacing w:after="0" w:line="240" w:lineRule="auto"/>
      </w:pPr>
      <w:r>
        <w:separator/>
      </w:r>
    </w:p>
  </w:footnote>
  <w:footnote w:type="continuationSeparator" w:id="0">
    <w:p w:rsidR="00F273FA" w:rsidRDefault="00F273FA" w:rsidP="008E2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229" w:rsidRDefault="008E2229">
    <w:pPr>
      <w:pStyle w:val="Header"/>
    </w:pPr>
    <w:r>
      <w:t>Name:                                                                                                      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2008B"/>
    <w:multiLevelType w:val="hybridMultilevel"/>
    <w:tmpl w:val="2DAC70A2"/>
    <w:lvl w:ilvl="0" w:tplc="97C02F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A929E7"/>
    <w:multiLevelType w:val="hybridMultilevel"/>
    <w:tmpl w:val="83F02950"/>
    <w:lvl w:ilvl="0" w:tplc="F17CDE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8E1360"/>
    <w:multiLevelType w:val="hybridMultilevel"/>
    <w:tmpl w:val="4B7AE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30"/>
    <w:rsid w:val="000D3C5A"/>
    <w:rsid w:val="001B5914"/>
    <w:rsid w:val="00213A0A"/>
    <w:rsid w:val="006955FA"/>
    <w:rsid w:val="0071227F"/>
    <w:rsid w:val="008E2229"/>
    <w:rsid w:val="009318C2"/>
    <w:rsid w:val="00AE25CC"/>
    <w:rsid w:val="00D46A30"/>
    <w:rsid w:val="00DE2E5A"/>
    <w:rsid w:val="00F2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2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229"/>
  </w:style>
  <w:style w:type="paragraph" w:styleId="Footer">
    <w:name w:val="footer"/>
    <w:basedOn w:val="Normal"/>
    <w:link w:val="FooterChar"/>
    <w:uiPriority w:val="99"/>
    <w:unhideWhenUsed/>
    <w:rsid w:val="008E2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229"/>
  </w:style>
  <w:style w:type="paragraph" w:styleId="BalloonText">
    <w:name w:val="Balloon Text"/>
    <w:basedOn w:val="Normal"/>
    <w:link w:val="BalloonTextChar"/>
    <w:uiPriority w:val="99"/>
    <w:semiHidden/>
    <w:unhideWhenUsed/>
    <w:rsid w:val="001B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9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2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229"/>
  </w:style>
  <w:style w:type="paragraph" w:styleId="Footer">
    <w:name w:val="footer"/>
    <w:basedOn w:val="Normal"/>
    <w:link w:val="FooterChar"/>
    <w:uiPriority w:val="99"/>
    <w:unhideWhenUsed/>
    <w:rsid w:val="008E2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229"/>
  </w:style>
  <w:style w:type="paragraph" w:styleId="BalloonText">
    <w:name w:val="Balloon Text"/>
    <w:basedOn w:val="Normal"/>
    <w:link w:val="BalloonTextChar"/>
    <w:uiPriority w:val="99"/>
    <w:semiHidden/>
    <w:unhideWhenUsed/>
    <w:rsid w:val="001B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9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330D7-38F0-4A3D-8E32-B3AAC2B4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ADDU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Clara G. Pizarro</cp:lastModifiedBy>
  <cp:revision>2</cp:revision>
  <dcterms:created xsi:type="dcterms:W3CDTF">2012-09-20T02:11:00Z</dcterms:created>
  <dcterms:modified xsi:type="dcterms:W3CDTF">2012-09-20T02:11:00Z</dcterms:modified>
</cp:coreProperties>
</file>